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F13CC6" w:rsidRDefault="00B74633" w:rsidP="00B74633">
      <w:pPr>
        <w:spacing w:after="0"/>
        <w:jc w:val="right"/>
        <w:rPr>
          <w:rFonts w:ascii="PT Astra Serif" w:hAnsi="PT Astra Serif"/>
          <w:b/>
          <w:bCs/>
          <w:sz w:val="20"/>
          <w:szCs w:val="20"/>
        </w:rPr>
      </w:pPr>
      <w:bookmarkStart w:id="0" w:name="_Ref248562863"/>
      <w:r w:rsidRPr="00F13CC6">
        <w:rPr>
          <w:rFonts w:ascii="PT Astra Serif" w:hAnsi="PT Astra Serif"/>
          <w:b/>
          <w:bCs/>
          <w:sz w:val="20"/>
          <w:szCs w:val="20"/>
        </w:rPr>
        <w:t>Приложение №1</w:t>
      </w:r>
    </w:p>
    <w:p w14:paraId="4114C727" w14:textId="309CD0AC" w:rsidR="00135C29" w:rsidRPr="00F13CC6" w:rsidRDefault="00135C29" w:rsidP="00B74633">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0495B013" w14:textId="77777777" w:rsidR="00607CF0" w:rsidRPr="00F13CC6" w:rsidRDefault="00607CF0" w:rsidP="000C3021">
      <w:pPr>
        <w:spacing w:after="0"/>
        <w:jc w:val="center"/>
        <w:rPr>
          <w:rFonts w:ascii="PT Astra Serif" w:hAnsi="PT Astra Serif"/>
          <w:b/>
          <w:bCs/>
          <w:sz w:val="20"/>
          <w:szCs w:val="20"/>
        </w:rPr>
      </w:pPr>
    </w:p>
    <w:p w14:paraId="1F95FBE6" w14:textId="62323B47" w:rsidR="0013623D" w:rsidRPr="00F13CC6" w:rsidRDefault="00135C29" w:rsidP="000C3021">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57ED5FF3" w14:textId="77777777" w:rsidR="0013623D" w:rsidRPr="00F13CC6" w:rsidRDefault="0013623D" w:rsidP="006315FC">
      <w:pPr>
        <w:spacing w:after="0"/>
        <w:ind w:left="360"/>
        <w:rPr>
          <w:rFonts w:ascii="PT Astra Serif" w:hAnsi="PT Astra Serif"/>
          <w:b/>
          <w:sz w:val="20"/>
          <w:szCs w:val="20"/>
        </w:rPr>
      </w:pPr>
      <w:bookmarkStart w:id="1" w:name="_Ref353189530"/>
    </w:p>
    <w:p w14:paraId="36B37BF0" w14:textId="77777777" w:rsidR="00F13CC6" w:rsidRPr="00095A54" w:rsidRDefault="00F13CC6" w:rsidP="00F13CC6">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433424BA" w14:textId="77777777" w:rsidR="009D553F" w:rsidRDefault="00F13CC6" w:rsidP="00F13CC6">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27A8D184" w14:textId="50B86221" w:rsidR="009D553F" w:rsidRPr="009D553F" w:rsidRDefault="009D553F" w:rsidP="009D553F">
      <w:pPr>
        <w:spacing w:after="0"/>
        <w:rPr>
          <w:rFonts w:ascii="PT Astra Serif" w:hAnsi="PT Astra Serif"/>
          <w:bCs/>
          <w:sz w:val="20"/>
          <w:szCs w:val="20"/>
        </w:rPr>
      </w:pPr>
      <w:r w:rsidRPr="009D553F">
        <w:rPr>
          <w:rFonts w:ascii="PT Astra Serif" w:hAnsi="PT Astra Serif"/>
          <w:bCs/>
          <w:sz w:val="20"/>
          <w:szCs w:val="20"/>
        </w:rPr>
        <w:t>- 628260, ул. Таежная, д.27, г. Югорск, Ханты - Ман</w:t>
      </w:r>
      <w:r>
        <w:rPr>
          <w:rFonts w:ascii="PT Astra Serif" w:hAnsi="PT Astra Serif"/>
          <w:bCs/>
          <w:sz w:val="20"/>
          <w:szCs w:val="20"/>
        </w:rPr>
        <w:t>сийский автономный округ – Югра;</w:t>
      </w:r>
    </w:p>
    <w:p w14:paraId="127A74CC" w14:textId="6790D37A" w:rsidR="009D553F" w:rsidRPr="009D553F" w:rsidRDefault="009D553F" w:rsidP="009D553F">
      <w:pPr>
        <w:spacing w:after="0"/>
        <w:rPr>
          <w:rFonts w:ascii="PT Astra Serif" w:hAnsi="PT Astra Serif"/>
          <w:bCs/>
          <w:sz w:val="20"/>
          <w:szCs w:val="20"/>
        </w:rPr>
      </w:pPr>
      <w:r w:rsidRPr="009D553F">
        <w:rPr>
          <w:rFonts w:ascii="PT Astra Serif" w:hAnsi="PT Astra Serif"/>
          <w:bCs/>
          <w:sz w:val="20"/>
          <w:szCs w:val="20"/>
        </w:rPr>
        <w:t>- 628260, ул. Мира, д.6, г. Югорск, Ханты - Ман</w:t>
      </w:r>
      <w:r>
        <w:rPr>
          <w:rFonts w:ascii="PT Astra Serif" w:hAnsi="PT Astra Serif"/>
          <w:bCs/>
          <w:sz w:val="20"/>
          <w:szCs w:val="20"/>
        </w:rPr>
        <w:t>сийский автономный округ – Югра;</w:t>
      </w:r>
    </w:p>
    <w:p w14:paraId="1EA681E7" w14:textId="3A0DE40F" w:rsidR="00F13CC6" w:rsidRPr="00095A54" w:rsidRDefault="009D553F" w:rsidP="009D553F">
      <w:pPr>
        <w:spacing w:after="0"/>
        <w:rPr>
          <w:rFonts w:ascii="PT Astra Serif" w:hAnsi="PT Astra Serif"/>
          <w:sz w:val="20"/>
          <w:szCs w:val="20"/>
        </w:rPr>
      </w:pPr>
      <w:r w:rsidRPr="009D553F">
        <w:rPr>
          <w:rFonts w:ascii="PT Astra Serif" w:hAnsi="PT Astra Serif"/>
          <w:bCs/>
          <w:sz w:val="20"/>
          <w:szCs w:val="20"/>
        </w:rPr>
        <w:t>- 628260, ул. Ленина, 24, г. Югорск, Ханты - Мансийский автономный округ – Югра.</w:t>
      </w:r>
    </w:p>
    <w:p w14:paraId="74D23AFB" w14:textId="59E8FB39" w:rsidR="00F13CC6" w:rsidRPr="00095A54" w:rsidRDefault="00F13CC6" w:rsidP="00F13CC6">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E267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02346E">
        <w:rPr>
          <w:rFonts w:ascii="PT Astra Serif" w:eastAsia="Calibri" w:hAnsi="PT Astra Serif"/>
          <w:sz w:val="20"/>
          <w:szCs w:val="20"/>
          <w:lang w:val="x-none" w:eastAsia="x-none"/>
        </w:rPr>
        <w:t xml:space="preserve">по </w:t>
      </w:r>
      <w:r w:rsidR="0002346E">
        <w:rPr>
          <w:rFonts w:ascii="PT Astra Serif" w:eastAsia="Calibri" w:hAnsi="PT Astra Serif"/>
          <w:sz w:val="20"/>
          <w:szCs w:val="20"/>
          <w:lang w:eastAsia="x-none"/>
        </w:rPr>
        <w:t>2</w:t>
      </w:r>
      <w:bookmarkStart w:id="2" w:name="_GoBack"/>
      <w:bookmarkEnd w:id="2"/>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9D553F">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402D94A3" w14:textId="77777777" w:rsidR="00F13CC6" w:rsidRPr="00095A54" w:rsidRDefault="00F13CC6" w:rsidP="00F13CC6">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FAC08F5" w14:textId="77777777" w:rsidR="00F13CC6" w:rsidRPr="00095A54" w:rsidRDefault="00F13CC6" w:rsidP="00F13CC6">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E06D60" w14:textId="77777777" w:rsidR="00F13CC6" w:rsidRDefault="00F13CC6" w:rsidP="00F13CC6">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D914309" w14:textId="77777777" w:rsidR="00B212DA" w:rsidRPr="00F13CC6" w:rsidRDefault="00B212DA" w:rsidP="00B212DA">
      <w:pPr>
        <w:pStyle w:val="af7"/>
        <w:widowControl w:val="0"/>
        <w:tabs>
          <w:tab w:val="left" w:pos="1236"/>
          <w:tab w:val="left" w:pos="1276"/>
        </w:tabs>
        <w:autoSpaceDE w:val="0"/>
        <w:autoSpaceDN w:val="0"/>
        <w:ind w:left="0"/>
        <w:contextualSpacing/>
        <w:jc w:val="both"/>
        <w:rPr>
          <w:rFonts w:ascii="PT Astra Serif" w:hAnsi="PT Astra Serif"/>
          <w:sz w:val="20"/>
          <w:szCs w:val="20"/>
          <w:lang w:val="x-non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544"/>
        <w:gridCol w:w="851"/>
        <w:gridCol w:w="2976"/>
        <w:gridCol w:w="1276"/>
      </w:tblGrid>
      <w:tr w:rsidR="009D553F" w:rsidRPr="00F13CC6" w14:paraId="4A61075C" w14:textId="77777777" w:rsidTr="009D553F">
        <w:tc>
          <w:tcPr>
            <w:tcW w:w="567" w:type="dxa"/>
            <w:vMerge w:val="restart"/>
            <w:tcBorders>
              <w:top w:val="single" w:sz="4" w:space="0" w:color="auto"/>
              <w:left w:val="single" w:sz="4" w:space="0" w:color="auto"/>
              <w:right w:val="single" w:sz="4" w:space="0" w:color="auto"/>
            </w:tcBorders>
          </w:tcPr>
          <w:p w14:paraId="19C75B9F"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 п/п</w:t>
            </w:r>
          </w:p>
        </w:tc>
        <w:tc>
          <w:tcPr>
            <w:tcW w:w="10065" w:type="dxa"/>
            <w:gridSpan w:val="5"/>
            <w:tcBorders>
              <w:top w:val="single" w:sz="4" w:space="0" w:color="auto"/>
              <w:left w:val="single" w:sz="4" w:space="0" w:color="auto"/>
              <w:right w:val="single" w:sz="4" w:space="0" w:color="auto"/>
            </w:tcBorders>
          </w:tcPr>
          <w:p w14:paraId="336DFB98"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Предмет гражданско-правового договора</w:t>
            </w:r>
          </w:p>
        </w:tc>
      </w:tr>
      <w:tr w:rsidR="009D553F" w:rsidRPr="00F13CC6" w14:paraId="4894EB5B" w14:textId="77777777" w:rsidTr="009D553F">
        <w:trPr>
          <w:trHeight w:val="764"/>
        </w:trPr>
        <w:tc>
          <w:tcPr>
            <w:tcW w:w="567" w:type="dxa"/>
            <w:vMerge/>
            <w:tcBorders>
              <w:left w:val="single" w:sz="4" w:space="0" w:color="auto"/>
              <w:right w:val="single" w:sz="4" w:space="0" w:color="auto"/>
            </w:tcBorders>
          </w:tcPr>
          <w:p w14:paraId="07642918" w14:textId="77777777"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1418" w:type="dxa"/>
            <w:vMerge w:val="restart"/>
            <w:tcBorders>
              <w:top w:val="single" w:sz="4" w:space="0" w:color="auto"/>
              <w:left w:val="single" w:sz="4" w:space="0" w:color="auto"/>
              <w:right w:val="single" w:sz="4" w:space="0" w:color="auto"/>
            </w:tcBorders>
            <w:hideMark/>
          </w:tcPr>
          <w:p w14:paraId="28893AF0"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Код</w:t>
            </w:r>
          </w:p>
          <w:p w14:paraId="33A6CC06"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КТРУ</w:t>
            </w:r>
          </w:p>
        </w:tc>
        <w:tc>
          <w:tcPr>
            <w:tcW w:w="3544" w:type="dxa"/>
            <w:vMerge w:val="restart"/>
            <w:tcBorders>
              <w:top w:val="single" w:sz="4" w:space="0" w:color="auto"/>
              <w:left w:val="single" w:sz="4" w:space="0" w:color="auto"/>
              <w:right w:val="single" w:sz="4" w:space="0" w:color="auto"/>
            </w:tcBorders>
            <w:hideMark/>
          </w:tcPr>
          <w:p w14:paraId="20EDDCEC"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6040FBEF"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Ед.</w:t>
            </w:r>
          </w:p>
          <w:p w14:paraId="380DF47D"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изм.</w:t>
            </w:r>
          </w:p>
        </w:tc>
        <w:tc>
          <w:tcPr>
            <w:tcW w:w="2976" w:type="dxa"/>
            <w:tcBorders>
              <w:top w:val="single" w:sz="4" w:space="0" w:color="auto"/>
              <w:left w:val="single" w:sz="4" w:space="0" w:color="auto"/>
              <w:right w:val="single" w:sz="4" w:space="0" w:color="auto"/>
            </w:tcBorders>
            <w:hideMark/>
          </w:tcPr>
          <w:p w14:paraId="0D9B1A78" w14:textId="77777777" w:rsidR="009D553F"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Количество поставляемых товаров</w:t>
            </w:r>
          </w:p>
          <w:p w14:paraId="35125A24" w14:textId="45E916A2" w:rsidR="009D553F" w:rsidRPr="00F13CC6" w:rsidRDefault="009D553F" w:rsidP="003542A9">
            <w:pPr>
              <w:autoSpaceDE w:val="0"/>
              <w:autoSpaceDN w:val="0"/>
              <w:adjustRightInd w:val="0"/>
              <w:spacing w:after="0"/>
              <w:jc w:val="center"/>
              <w:rPr>
                <w:rFonts w:ascii="PT Astra Serif" w:hAnsi="PT Astra Serif"/>
                <w:sz w:val="20"/>
                <w:szCs w:val="20"/>
              </w:rPr>
            </w:pPr>
          </w:p>
        </w:tc>
        <w:tc>
          <w:tcPr>
            <w:tcW w:w="1276" w:type="dxa"/>
            <w:vMerge w:val="restart"/>
            <w:tcBorders>
              <w:left w:val="single" w:sz="4" w:space="0" w:color="auto"/>
              <w:right w:val="single" w:sz="4" w:space="0" w:color="auto"/>
            </w:tcBorders>
          </w:tcPr>
          <w:p w14:paraId="00B50A36" w14:textId="7DE77F7A" w:rsidR="009D553F" w:rsidRPr="00F13CC6" w:rsidRDefault="009D553F" w:rsidP="003542A9">
            <w:pPr>
              <w:spacing w:after="0"/>
              <w:jc w:val="left"/>
              <w:rPr>
                <w:rFonts w:ascii="PT Astra Serif" w:hAnsi="PT Astra Serif"/>
                <w:sz w:val="20"/>
                <w:szCs w:val="20"/>
              </w:rPr>
            </w:pPr>
            <w:r w:rsidRPr="00F13CC6">
              <w:rPr>
                <w:rFonts w:ascii="PT Astra Serif" w:hAnsi="PT Astra Serif"/>
                <w:sz w:val="20"/>
                <w:szCs w:val="20"/>
              </w:rPr>
              <w:t>Остаточный срок годности</w:t>
            </w:r>
          </w:p>
        </w:tc>
      </w:tr>
      <w:tr w:rsidR="008C2535" w:rsidRPr="00F13CC6" w14:paraId="3EACEE6B" w14:textId="77777777" w:rsidTr="00621891">
        <w:trPr>
          <w:trHeight w:val="372"/>
        </w:trPr>
        <w:tc>
          <w:tcPr>
            <w:tcW w:w="567" w:type="dxa"/>
            <w:vMerge/>
            <w:tcBorders>
              <w:left w:val="single" w:sz="4" w:space="0" w:color="auto"/>
              <w:right w:val="single" w:sz="4" w:space="0" w:color="auto"/>
            </w:tcBorders>
          </w:tcPr>
          <w:p w14:paraId="5EC77648" w14:textId="77777777" w:rsidR="008C2535" w:rsidRPr="00F13CC6" w:rsidRDefault="008C2535" w:rsidP="003542A9">
            <w:pPr>
              <w:autoSpaceDE w:val="0"/>
              <w:autoSpaceDN w:val="0"/>
              <w:adjustRightInd w:val="0"/>
              <w:spacing w:after="0"/>
              <w:jc w:val="center"/>
              <w:rPr>
                <w:rFonts w:ascii="PT Astra Serif" w:hAnsi="PT Astra Serif"/>
                <w:sz w:val="20"/>
                <w:szCs w:val="20"/>
              </w:rPr>
            </w:pPr>
          </w:p>
        </w:tc>
        <w:tc>
          <w:tcPr>
            <w:tcW w:w="1418" w:type="dxa"/>
            <w:vMerge/>
            <w:tcBorders>
              <w:left w:val="single" w:sz="4" w:space="0" w:color="auto"/>
              <w:right w:val="single" w:sz="4" w:space="0" w:color="auto"/>
            </w:tcBorders>
          </w:tcPr>
          <w:p w14:paraId="25118FEF" w14:textId="77777777" w:rsidR="008C2535" w:rsidRPr="00F13CC6" w:rsidRDefault="008C2535" w:rsidP="003542A9">
            <w:pPr>
              <w:autoSpaceDE w:val="0"/>
              <w:autoSpaceDN w:val="0"/>
              <w:adjustRightInd w:val="0"/>
              <w:spacing w:after="0"/>
              <w:jc w:val="center"/>
              <w:rPr>
                <w:rFonts w:ascii="PT Astra Serif" w:hAnsi="PT Astra Serif"/>
                <w:sz w:val="20"/>
                <w:szCs w:val="20"/>
              </w:rPr>
            </w:pPr>
          </w:p>
        </w:tc>
        <w:tc>
          <w:tcPr>
            <w:tcW w:w="3544" w:type="dxa"/>
            <w:vMerge/>
            <w:tcBorders>
              <w:left w:val="single" w:sz="4" w:space="0" w:color="auto"/>
              <w:right w:val="single" w:sz="4" w:space="0" w:color="auto"/>
            </w:tcBorders>
          </w:tcPr>
          <w:p w14:paraId="2DCB8D41" w14:textId="77777777" w:rsidR="008C2535" w:rsidRPr="00F13CC6" w:rsidRDefault="008C2535" w:rsidP="003542A9">
            <w:pPr>
              <w:autoSpaceDE w:val="0"/>
              <w:autoSpaceDN w:val="0"/>
              <w:adjustRightInd w:val="0"/>
              <w:spacing w:after="0"/>
              <w:jc w:val="center"/>
              <w:rPr>
                <w:rFonts w:ascii="PT Astra Serif" w:hAnsi="PT Astra Serif"/>
                <w:sz w:val="20"/>
                <w:szCs w:val="20"/>
              </w:rPr>
            </w:pPr>
          </w:p>
        </w:tc>
        <w:tc>
          <w:tcPr>
            <w:tcW w:w="851" w:type="dxa"/>
            <w:vMerge/>
            <w:tcBorders>
              <w:left w:val="single" w:sz="4" w:space="0" w:color="auto"/>
              <w:right w:val="single" w:sz="4" w:space="0" w:color="auto"/>
            </w:tcBorders>
          </w:tcPr>
          <w:p w14:paraId="74F6D0C0" w14:textId="77777777" w:rsidR="008C2535" w:rsidRPr="00F13CC6" w:rsidRDefault="008C2535" w:rsidP="003542A9">
            <w:pPr>
              <w:autoSpaceDE w:val="0"/>
              <w:autoSpaceDN w:val="0"/>
              <w:adjustRightInd w:val="0"/>
              <w:spacing w:after="0"/>
              <w:jc w:val="center"/>
              <w:rPr>
                <w:rFonts w:ascii="PT Astra Serif" w:hAnsi="PT Astra Serif"/>
                <w:sz w:val="20"/>
                <w:szCs w:val="20"/>
              </w:rPr>
            </w:pPr>
          </w:p>
        </w:tc>
        <w:tc>
          <w:tcPr>
            <w:tcW w:w="2976" w:type="dxa"/>
            <w:tcBorders>
              <w:top w:val="single" w:sz="4" w:space="0" w:color="auto"/>
              <w:left w:val="single" w:sz="4" w:space="0" w:color="auto"/>
              <w:right w:val="single" w:sz="4" w:space="0" w:color="auto"/>
            </w:tcBorders>
          </w:tcPr>
          <w:p w14:paraId="21034B97" w14:textId="450F888D" w:rsidR="008C2535" w:rsidRDefault="008C2535"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Ленина зд.24,</w:t>
            </w:r>
          </w:p>
          <w:p w14:paraId="16779D4D" w14:textId="38558D03" w:rsidR="008C2535" w:rsidRDefault="008C2535"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ул. Таежная зд.27, </w:t>
            </w:r>
          </w:p>
          <w:p w14:paraId="5F2CCC2F" w14:textId="4E83FB89" w:rsidR="008C2535" w:rsidRPr="00F13CC6" w:rsidRDefault="008C2535"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Мира зд.6</w:t>
            </w:r>
          </w:p>
        </w:tc>
        <w:tc>
          <w:tcPr>
            <w:tcW w:w="1276" w:type="dxa"/>
            <w:vMerge/>
            <w:tcBorders>
              <w:left w:val="single" w:sz="4" w:space="0" w:color="auto"/>
              <w:right w:val="single" w:sz="4" w:space="0" w:color="auto"/>
            </w:tcBorders>
          </w:tcPr>
          <w:p w14:paraId="672983AA" w14:textId="4F35D4AD" w:rsidR="008C2535" w:rsidRPr="00F13CC6" w:rsidRDefault="008C2535" w:rsidP="003542A9">
            <w:pPr>
              <w:spacing w:after="0"/>
              <w:jc w:val="left"/>
              <w:rPr>
                <w:rFonts w:ascii="PT Astra Serif" w:hAnsi="PT Astra Serif"/>
                <w:sz w:val="20"/>
                <w:szCs w:val="20"/>
              </w:rPr>
            </w:pPr>
          </w:p>
        </w:tc>
      </w:tr>
      <w:tr w:rsidR="008C2535" w:rsidRPr="00F13CC6" w14:paraId="6C38EC92" w14:textId="77777777" w:rsidTr="00DA1F5E">
        <w:trPr>
          <w:trHeight w:val="458"/>
        </w:trPr>
        <w:tc>
          <w:tcPr>
            <w:tcW w:w="567" w:type="dxa"/>
            <w:tcBorders>
              <w:left w:val="single" w:sz="4" w:space="0" w:color="auto"/>
              <w:right w:val="single" w:sz="4" w:space="0" w:color="auto"/>
            </w:tcBorders>
          </w:tcPr>
          <w:p w14:paraId="1EFF08C8" w14:textId="4617014A"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01.23.13.000-00000003</w:t>
            </w:r>
          </w:p>
        </w:tc>
        <w:tc>
          <w:tcPr>
            <w:tcW w:w="3544" w:type="dxa"/>
            <w:tcBorders>
              <w:top w:val="single" w:sz="4" w:space="0" w:color="auto"/>
              <w:left w:val="single" w:sz="4" w:space="0" w:color="auto"/>
              <w:bottom w:val="single" w:sz="4" w:space="0" w:color="auto"/>
              <w:right w:val="single" w:sz="4" w:space="0" w:color="auto"/>
            </w:tcBorders>
          </w:tcPr>
          <w:p w14:paraId="505F34A6" w14:textId="77777777" w:rsidR="008C2535"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Апельсины.</w:t>
            </w:r>
            <w:r w:rsidRPr="00F13CC6">
              <w:rPr>
                <w:rFonts w:ascii="PT Astra Serif" w:hAnsi="PT Astra Serif"/>
                <w:sz w:val="20"/>
                <w:szCs w:val="20"/>
              </w:rPr>
              <w:t xml:space="preserve">  </w:t>
            </w:r>
          </w:p>
          <w:p w14:paraId="69F16379" w14:textId="6F739B98"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113E8A86" w14:textId="2DA0D9EB" w:rsidR="008C2535" w:rsidRPr="00F13CC6" w:rsidRDefault="008C2535"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600</w:t>
            </w:r>
          </w:p>
        </w:tc>
        <w:tc>
          <w:tcPr>
            <w:tcW w:w="1276" w:type="dxa"/>
            <w:tcBorders>
              <w:top w:val="single" w:sz="4" w:space="0" w:color="auto"/>
              <w:left w:val="single" w:sz="4" w:space="0" w:color="auto"/>
              <w:bottom w:val="single" w:sz="4" w:space="0" w:color="auto"/>
              <w:right w:val="single" w:sz="4" w:space="0" w:color="auto"/>
            </w:tcBorders>
          </w:tcPr>
          <w:p w14:paraId="2F5BB4EE" w14:textId="46A3B409"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8C2535" w:rsidRPr="00F13CC6" w14:paraId="6EE3761D" w14:textId="77777777" w:rsidTr="00825E9F">
        <w:trPr>
          <w:trHeight w:val="510"/>
        </w:trPr>
        <w:tc>
          <w:tcPr>
            <w:tcW w:w="567" w:type="dxa"/>
            <w:tcBorders>
              <w:left w:val="single" w:sz="4" w:space="0" w:color="auto"/>
              <w:right w:val="single" w:sz="4" w:space="0" w:color="auto"/>
            </w:tcBorders>
          </w:tcPr>
          <w:p w14:paraId="5B393BC1" w14:textId="5CF202E3"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B640CB" w14:textId="7FAEC38C"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01.23.14.000-00000003</w:t>
            </w:r>
          </w:p>
        </w:tc>
        <w:tc>
          <w:tcPr>
            <w:tcW w:w="3544" w:type="dxa"/>
            <w:tcBorders>
              <w:top w:val="single" w:sz="4" w:space="0" w:color="auto"/>
              <w:left w:val="single" w:sz="4" w:space="0" w:color="auto"/>
              <w:bottom w:val="single" w:sz="4" w:space="0" w:color="auto"/>
              <w:right w:val="single" w:sz="4" w:space="0" w:color="auto"/>
            </w:tcBorders>
          </w:tcPr>
          <w:p w14:paraId="41250783" w14:textId="77777777" w:rsidR="008C2535" w:rsidRDefault="008C2535" w:rsidP="003542A9">
            <w:pPr>
              <w:spacing w:after="0"/>
              <w:jc w:val="left"/>
              <w:rPr>
                <w:rFonts w:ascii="PT Astra Serif" w:hAnsi="PT Astra Serif"/>
                <w:b/>
                <w:color w:val="000000"/>
                <w:sz w:val="20"/>
                <w:szCs w:val="20"/>
              </w:rPr>
            </w:pPr>
            <w:r w:rsidRPr="00F13CC6">
              <w:rPr>
                <w:rFonts w:ascii="PT Astra Serif" w:hAnsi="PT Astra Serif"/>
                <w:b/>
                <w:color w:val="000000"/>
                <w:sz w:val="20"/>
                <w:szCs w:val="20"/>
              </w:rPr>
              <w:t>Мандарины.</w:t>
            </w:r>
          </w:p>
          <w:p w14:paraId="13E071E2" w14:textId="449DF8A4" w:rsidR="008C2535" w:rsidRPr="00F13CC6" w:rsidRDefault="008C2535" w:rsidP="003542A9">
            <w:pPr>
              <w:spacing w:after="0"/>
              <w:jc w:val="left"/>
              <w:rPr>
                <w:rFonts w:ascii="PT Astra Serif" w:hAnsi="PT Astra Serif"/>
                <w:color w:val="000000"/>
                <w:sz w:val="20"/>
                <w:szCs w:val="20"/>
              </w:rPr>
            </w:pPr>
            <w:r w:rsidRPr="00F13CC6">
              <w:rPr>
                <w:rFonts w:ascii="PT Astra Serif" w:hAnsi="PT Astra Serif"/>
                <w:color w:val="000000"/>
                <w:sz w:val="20"/>
                <w:szCs w:val="20"/>
              </w:rPr>
              <w:t xml:space="preserve"> Наличие косточек: Неважно.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247D9F2E" w14:textId="600D4B0C"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435C3C3F" w14:textId="461DA583" w:rsidR="008C2535" w:rsidRPr="00F13CC6" w:rsidRDefault="008C2535"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500</w:t>
            </w:r>
          </w:p>
        </w:tc>
        <w:tc>
          <w:tcPr>
            <w:tcW w:w="1276" w:type="dxa"/>
            <w:tcBorders>
              <w:top w:val="single" w:sz="4" w:space="0" w:color="auto"/>
              <w:left w:val="single" w:sz="4" w:space="0" w:color="auto"/>
              <w:bottom w:val="single" w:sz="4" w:space="0" w:color="auto"/>
              <w:right w:val="single" w:sz="4" w:space="0" w:color="auto"/>
            </w:tcBorders>
          </w:tcPr>
          <w:p w14:paraId="6128A233" w14:textId="19328D1C"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8C2535" w:rsidRPr="00F13CC6" w14:paraId="43FA1D7C" w14:textId="77777777" w:rsidTr="00076AFA">
        <w:trPr>
          <w:trHeight w:val="361"/>
        </w:trPr>
        <w:tc>
          <w:tcPr>
            <w:tcW w:w="567" w:type="dxa"/>
            <w:tcBorders>
              <w:left w:val="single" w:sz="4" w:space="0" w:color="auto"/>
              <w:right w:val="single" w:sz="4" w:space="0" w:color="auto"/>
            </w:tcBorders>
          </w:tcPr>
          <w:p w14:paraId="69D98ED1" w14:textId="4B65A8F0"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01.23.12.000-00000003</w:t>
            </w:r>
          </w:p>
        </w:tc>
        <w:tc>
          <w:tcPr>
            <w:tcW w:w="3544" w:type="dxa"/>
            <w:tcBorders>
              <w:top w:val="single" w:sz="4" w:space="0" w:color="auto"/>
              <w:left w:val="single" w:sz="4" w:space="0" w:color="auto"/>
              <w:bottom w:val="single" w:sz="4" w:space="0" w:color="auto"/>
              <w:right w:val="single" w:sz="4" w:space="0" w:color="auto"/>
            </w:tcBorders>
          </w:tcPr>
          <w:p w14:paraId="7B58936D" w14:textId="77777777" w:rsidR="008C2535" w:rsidRDefault="008C2535" w:rsidP="003542A9">
            <w:pPr>
              <w:autoSpaceDE w:val="0"/>
              <w:autoSpaceDN w:val="0"/>
              <w:adjustRightInd w:val="0"/>
              <w:spacing w:after="0"/>
              <w:jc w:val="left"/>
              <w:rPr>
                <w:rFonts w:ascii="PT Astra Serif" w:hAnsi="PT Astra Serif"/>
                <w:color w:val="000000"/>
                <w:sz w:val="20"/>
                <w:szCs w:val="20"/>
              </w:rPr>
            </w:pPr>
            <w:r w:rsidRPr="00F13CC6">
              <w:rPr>
                <w:rFonts w:ascii="PT Astra Serif" w:hAnsi="PT Astra Serif"/>
                <w:b/>
                <w:color w:val="000000"/>
                <w:sz w:val="20"/>
                <w:szCs w:val="20"/>
              </w:rPr>
              <w:t>Лимоны.</w:t>
            </w:r>
            <w:r w:rsidRPr="00F13CC6">
              <w:rPr>
                <w:rFonts w:ascii="PT Astra Serif" w:hAnsi="PT Astra Serif"/>
                <w:color w:val="000000"/>
                <w:sz w:val="20"/>
                <w:szCs w:val="20"/>
              </w:rPr>
              <w:t xml:space="preserve"> </w:t>
            </w:r>
          </w:p>
          <w:p w14:paraId="39855118" w14:textId="101CB35D"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2441CD5C" w14:textId="713F6B21" w:rsidR="008C2535" w:rsidRPr="00F13CC6" w:rsidRDefault="008C2535"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80</w:t>
            </w:r>
          </w:p>
        </w:tc>
        <w:tc>
          <w:tcPr>
            <w:tcW w:w="1276" w:type="dxa"/>
            <w:tcBorders>
              <w:top w:val="single" w:sz="4" w:space="0" w:color="auto"/>
              <w:left w:val="single" w:sz="4" w:space="0" w:color="auto"/>
              <w:bottom w:val="single" w:sz="4" w:space="0" w:color="auto"/>
              <w:right w:val="single" w:sz="4" w:space="0" w:color="auto"/>
            </w:tcBorders>
          </w:tcPr>
          <w:p w14:paraId="417BC324" w14:textId="10C6589A"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8C2535" w:rsidRPr="00F13CC6" w14:paraId="23ECF6F2" w14:textId="77777777" w:rsidTr="00B31958">
        <w:trPr>
          <w:trHeight w:val="386"/>
        </w:trPr>
        <w:tc>
          <w:tcPr>
            <w:tcW w:w="567" w:type="dxa"/>
            <w:tcBorders>
              <w:left w:val="single" w:sz="4" w:space="0" w:color="auto"/>
              <w:right w:val="single" w:sz="4" w:space="0" w:color="auto"/>
            </w:tcBorders>
          </w:tcPr>
          <w:p w14:paraId="78F53107" w14:textId="5115E4AC" w:rsidR="008C2535" w:rsidRPr="00F13CC6" w:rsidRDefault="008C2535"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01.24.10.000-00000001</w:t>
            </w:r>
          </w:p>
        </w:tc>
        <w:tc>
          <w:tcPr>
            <w:tcW w:w="3544" w:type="dxa"/>
            <w:tcBorders>
              <w:top w:val="single" w:sz="4" w:space="0" w:color="auto"/>
              <w:left w:val="single" w:sz="4" w:space="0" w:color="auto"/>
              <w:bottom w:val="single" w:sz="4" w:space="0" w:color="auto"/>
              <w:right w:val="single" w:sz="4" w:space="0" w:color="auto"/>
            </w:tcBorders>
          </w:tcPr>
          <w:p w14:paraId="21EB03F3" w14:textId="77777777" w:rsidR="008C2535"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Яблоки.</w:t>
            </w:r>
            <w:r w:rsidRPr="00F13CC6">
              <w:rPr>
                <w:rFonts w:ascii="PT Astra Serif" w:hAnsi="PT Astra Serif"/>
                <w:sz w:val="20"/>
                <w:szCs w:val="20"/>
              </w:rPr>
              <w:t xml:space="preserve"> </w:t>
            </w:r>
          </w:p>
          <w:p w14:paraId="0FC25CE6" w14:textId="50033CC5"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Товарный сорт: Не ниже высшего. 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5E0E61B3" w14:textId="38525BD6" w:rsidR="008C2535" w:rsidRPr="00F13CC6" w:rsidRDefault="008C2535"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4000</w:t>
            </w:r>
          </w:p>
        </w:tc>
        <w:tc>
          <w:tcPr>
            <w:tcW w:w="1276" w:type="dxa"/>
            <w:tcBorders>
              <w:top w:val="single" w:sz="4" w:space="0" w:color="auto"/>
              <w:left w:val="single" w:sz="4" w:space="0" w:color="auto"/>
              <w:bottom w:val="single" w:sz="4" w:space="0" w:color="auto"/>
              <w:right w:val="single" w:sz="4" w:space="0" w:color="auto"/>
            </w:tcBorders>
          </w:tcPr>
          <w:p w14:paraId="794695C7" w14:textId="1C4D56F9"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2 месяц</w:t>
            </w:r>
            <w:r>
              <w:rPr>
                <w:rFonts w:ascii="PT Astra Serif" w:hAnsi="PT Astra Serif"/>
                <w:sz w:val="20"/>
                <w:szCs w:val="20"/>
              </w:rPr>
              <w:t>ев</w:t>
            </w:r>
          </w:p>
        </w:tc>
      </w:tr>
      <w:tr w:rsidR="008C2535" w:rsidRPr="00F13CC6" w14:paraId="5386297A" w14:textId="77777777" w:rsidTr="00480FA4">
        <w:trPr>
          <w:trHeight w:val="742"/>
        </w:trPr>
        <w:tc>
          <w:tcPr>
            <w:tcW w:w="567" w:type="dxa"/>
            <w:tcBorders>
              <w:left w:val="single" w:sz="4" w:space="0" w:color="auto"/>
              <w:bottom w:val="single" w:sz="4" w:space="0" w:color="auto"/>
              <w:right w:val="single" w:sz="4" w:space="0" w:color="auto"/>
            </w:tcBorders>
          </w:tcPr>
          <w:p w14:paraId="147A2BC8" w14:textId="7877B38C" w:rsidR="008C2535" w:rsidRPr="00F13CC6" w:rsidRDefault="008C2535"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2DEE5CD1" w14:textId="03E1009E"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01.25.19.190-00000010</w:t>
            </w:r>
          </w:p>
        </w:tc>
        <w:tc>
          <w:tcPr>
            <w:tcW w:w="3544" w:type="dxa"/>
            <w:tcBorders>
              <w:top w:val="single" w:sz="4" w:space="0" w:color="auto"/>
              <w:left w:val="single" w:sz="4" w:space="0" w:color="auto"/>
              <w:bottom w:val="single" w:sz="4" w:space="0" w:color="auto"/>
              <w:right w:val="single" w:sz="4" w:space="0" w:color="auto"/>
            </w:tcBorders>
          </w:tcPr>
          <w:p w14:paraId="4F6C9111" w14:textId="77777777" w:rsidR="008C2535" w:rsidRDefault="008C2535" w:rsidP="003542A9">
            <w:pPr>
              <w:autoSpaceDE w:val="0"/>
              <w:autoSpaceDN w:val="0"/>
              <w:adjustRightInd w:val="0"/>
              <w:spacing w:after="0"/>
              <w:jc w:val="left"/>
              <w:rPr>
                <w:rFonts w:ascii="PT Astra Serif" w:hAnsi="PT Astra Serif"/>
                <w:b/>
                <w:sz w:val="20"/>
                <w:szCs w:val="20"/>
              </w:rPr>
            </w:pPr>
            <w:r w:rsidRPr="00F13CC6">
              <w:rPr>
                <w:rFonts w:ascii="PT Astra Serif" w:hAnsi="PT Astra Serif"/>
                <w:b/>
                <w:sz w:val="20"/>
                <w:szCs w:val="20"/>
              </w:rPr>
              <w:t>Ягоды сушеные.</w:t>
            </w:r>
          </w:p>
          <w:p w14:paraId="2C6B8A81" w14:textId="13060BC0" w:rsidR="008C2535" w:rsidRPr="00F13CC6" w:rsidRDefault="008C253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 xml:space="preserve"> Вид применяемой сушки: Тепловая. Вид ягод: Целые. Наименование ягод: Шиповник (плоды).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34AD42C4" w14:textId="13039361" w:rsidR="008C2535" w:rsidRPr="00F13CC6" w:rsidRDefault="008C253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2976" w:type="dxa"/>
            <w:tcBorders>
              <w:top w:val="single" w:sz="4" w:space="0" w:color="auto"/>
              <w:left w:val="single" w:sz="4" w:space="0" w:color="auto"/>
              <w:bottom w:val="single" w:sz="4" w:space="0" w:color="auto"/>
              <w:right w:val="single" w:sz="4" w:space="0" w:color="auto"/>
            </w:tcBorders>
          </w:tcPr>
          <w:p w14:paraId="20879CE7" w14:textId="55C13F77" w:rsidR="008C2535" w:rsidRPr="00F13CC6" w:rsidRDefault="008C2535" w:rsidP="008C2535">
            <w:pPr>
              <w:autoSpaceDE w:val="0"/>
              <w:autoSpaceDN w:val="0"/>
              <w:adjustRightInd w:val="0"/>
              <w:spacing w:after="0"/>
              <w:jc w:val="center"/>
              <w:rPr>
                <w:rFonts w:ascii="PT Astra Serif" w:hAnsi="PT Astra Serif"/>
                <w:sz w:val="20"/>
                <w:szCs w:val="20"/>
              </w:rPr>
            </w:pPr>
            <w:r>
              <w:rPr>
                <w:rFonts w:ascii="PT Astra Serif" w:hAnsi="PT Astra Serif"/>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41A0DE8A" w14:textId="4A7C604F" w:rsidR="008C2535" w:rsidRPr="00F13CC6" w:rsidRDefault="008C2535"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bl>
    <w:p w14:paraId="1BD1D7BF" w14:textId="77777777" w:rsidR="00921640" w:rsidRPr="00F13CC6" w:rsidRDefault="00D83F37" w:rsidP="00650574">
      <w:pPr>
        <w:pStyle w:val="ConsPlusNormal"/>
        <w:tabs>
          <w:tab w:val="left" w:pos="0"/>
        </w:tabs>
        <w:ind w:right="-1" w:firstLine="0"/>
        <w:jc w:val="both"/>
        <w:rPr>
          <w:rFonts w:ascii="PT Astra Serif" w:hAnsi="PT Astra Serif" w:cs="Times New Roman"/>
          <w:b/>
        </w:rPr>
      </w:pPr>
      <w:r w:rsidRPr="00F13CC6">
        <w:rPr>
          <w:rFonts w:ascii="PT Astra Serif" w:hAnsi="PT Astra Serif" w:cs="Times New Roman"/>
          <w:b/>
        </w:rPr>
        <w:tab/>
      </w:r>
    </w:p>
    <w:bookmarkEnd w:id="0"/>
    <w:bookmarkEnd w:id="1"/>
    <w:p w14:paraId="106EE3AA" w14:textId="77777777" w:rsidR="00F13CC6" w:rsidRPr="00095A54" w:rsidRDefault="00F13CC6" w:rsidP="00F13CC6">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0920A0F1" w14:textId="77777777" w:rsidR="00F13CC6" w:rsidRPr="00095A54"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3CAE929"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A5F98CB"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07587DA"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46490AB" w14:textId="77777777" w:rsidR="00F13CC6" w:rsidRPr="00095A54" w:rsidRDefault="00F13CC6" w:rsidP="00F13CC6">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10ECB50" w14:textId="77777777" w:rsidR="00F13CC6" w:rsidRPr="00095A54" w:rsidRDefault="00F13CC6" w:rsidP="00F13CC6">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3092F0D" w:rsidR="00CE36E7" w:rsidRPr="00F13CC6"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 xml:space="preserve">Средства для маркировки не должны влиять на показатели качества товара и должны быть изготовлены из материалов, допущенных в </w:t>
      </w:r>
      <w:r w:rsidRPr="00095A54">
        <w:rPr>
          <w:rFonts w:ascii="PT Astra Serif" w:hAnsi="PT Astra Serif"/>
          <w:sz w:val="20"/>
          <w:szCs w:val="20"/>
        </w:rPr>
        <w:lastRenderedPageBreak/>
        <w:t>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13CC6" w:rsidSect="000879F1">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E0A55" w14:textId="77777777" w:rsidR="00423B1D" w:rsidRDefault="00423B1D">
      <w:r>
        <w:separator/>
      </w:r>
    </w:p>
  </w:endnote>
  <w:endnote w:type="continuationSeparator" w:id="0">
    <w:p w14:paraId="37A354D4" w14:textId="77777777" w:rsidR="00423B1D" w:rsidRDefault="0042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FA709" w14:textId="77777777" w:rsidR="00423B1D" w:rsidRDefault="00423B1D">
      <w:r>
        <w:separator/>
      </w:r>
    </w:p>
  </w:footnote>
  <w:footnote w:type="continuationSeparator" w:id="0">
    <w:p w14:paraId="6A80EC0E" w14:textId="77777777" w:rsidR="00423B1D" w:rsidRDefault="00423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4FF5"/>
    <w:rsid w:val="00006693"/>
    <w:rsid w:val="00010FF8"/>
    <w:rsid w:val="00011396"/>
    <w:rsid w:val="000132CD"/>
    <w:rsid w:val="00013C83"/>
    <w:rsid w:val="00014E10"/>
    <w:rsid w:val="00015408"/>
    <w:rsid w:val="00015C87"/>
    <w:rsid w:val="000161A2"/>
    <w:rsid w:val="00016A28"/>
    <w:rsid w:val="000201A0"/>
    <w:rsid w:val="0002346E"/>
    <w:rsid w:val="00024B36"/>
    <w:rsid w:val="0004114E"/>
    <w:rsid w:val="00044371"/>
    <w:rsid w:val="00045983"/>
    <w:rsid w:val="000461EC"/>
    <w:rsid w:val="00047FA7"/>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79F1"/>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41FA"/>
    <w:rsid w:val="001567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1CB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47FBD"/>
    <w:rsid w:val="00350105"/>
    <w:rsid w:val="00351925"/>
    <w:rsid w:val="003534D6"/>
    <w:rsid w:val="003542A9"/>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0B9"/>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3B1D"/>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DAC"/>
    <w:rsid w:val="00450EC5"/>
    <w:rsid w:val="00451736"/>
    <w:rsid w:val="00452AE9"/>
    <w:rsid w:val="00453519"/>
    <w:rsid w:val="00453AB4"/>
    <w:rsid w:val="00456D5B"/>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5F42"/>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5C54"/>
    <w:rsid w:val="005C6F96"/>
    <w:rsid w:val="005C7ADF"/>
    <w:rsid w:val="005D005C"/>
    <w:rsid w:val="005D026E"/>
    <w:rsid w:val="005D04AA"/>
    <w:rsid w:val="005D0EBB"/>
    <w:rsid w:val="005D188E"/>
    <w:rsid w:val="005D3E64"/>
    <w:rsid w:val="005D41A0"/>
    <w:rsid w:val="005D5A6D"/>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2CAE"/>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C35"/>
    <w:rsid w:val="006920F8"/>
    <w:rsid w:val="00694EF2"/>
    <w:rsid w:val="0069589C"/>
    <w:rsid w:val="00696E2F"/>
    <w:rsid w:val="00697146"/>
    <w:rsid w:val="006A0353"/>
    <w:rsid w:val="006A0BDF"/>
    <w:rsid w:val="006A0C98"/>
    <w:rsid w:val="006A0EF8"/>
    <w:rsid w:val="006A36ED"/>
    <w:rsid w:val="006A6F7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60AA"/>
    <w:rsid w:val="006F7816"/>
    <w:rsid w:val="00701094"/>
    <w:rsid w:val="007039BA"/>
    <w:rsid w:val="00704816"/>
    <w:rsid w:val="0070625F"/>
    <w:rsid w:val="00707575"/>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255A"/>
    <w:rsid w:val="007A6B82"/>
    <w:rsid w:val="007B1095"/>
    <w:rsid w:val="007B1F18"/>
    <w:rsid w:val="007B38D5"/>
    <w:rsid w:val="007C064E"/>
    <w:rsid w:val="007C2B85"/>
    <w:rsid w:val="007C3929"/>
    <w:rsid w:val="007C5244"/>
    <w:rsid w:val="007C7271"/>
    <w:rsid w:val="007D1686"/>
    <w:rsid w:val="007D2CEF"/>
    <w:rsid w:val="007D3664"/>
    <w:rsid w:val="007D4628"/>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253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002"/>
    <w:rsid w:val="008F2153"/>
    <w:rsid w:val="008F3873"/>
    <w:rsid w:val="008F7BF9"/>
    <w:rsid w:val="0090023B"/>
    <w:rsid w:val="0091233B"/>
    <w:rsid w:val="00912F3B"/>
    <w:rsid w:val="00914197"/>
    <w:rsid w:val="00916474"/>
    <w:rsid w:val="00916E29"/>
    <w:rsid w:val="009176E6"/>
    <w:rsid w:val="00921640"/>
    <w:rsid w:val="00923AD3"/>
    <w:rsid w:val="00923C84"/>
    <w:rsid w:val="00924CC1"/>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0A7"/>
    <w:rsid w:val="009774DD"/>
    <w:rsid w:val="00977EBB"/>
    <w:rsid w:val="00977FC9"/>
    <w:rsid w:val="009800F0"/>
    <w:rsid w:val="00982288"/>
    <w:rsid w:val="00982427"/>
    <w:rsid w:val="009849A2"/>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553F"/>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547"/>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71CC"/>
    <w:rsid w:val="00AF0C1E"/>
    <w:rsid w:val="00AF37CA"/>
    <w:rsid w:val="00B02B04"/>
    <w:rsid w:val="00B02B4D"/>
    <w:rsid w:val="00B07591"/>
    <w:rsid w:val="00B07633"/>
    <w:rsid w:val="00B108F8"/>
    <w:rsid w:val="00B10EEE"/>
    <w:rsid w:val="00B13049"/>
    <w:rsid w:val="00B145F5"/>
    <w:rsid w:val="00B14FCB"/>
    <w:rsid w:val="00B1746E"/>
    <w:rsid w:val="00B212AE"/>
    <w:rsid w:val="00B212DA"/>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602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5E6"/>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6A5"/>
    <w:rsid w:val="00CC2C24"/>
    <w:rsid w:val="00CC382E"/>
    <w:rsid w:val="00CC5BED"/>
    <w:rsid w:val="00CD32B4"/>
    <w:rsid w:val="00CD6B76"/>
    <w:rsid w:val="00CD6DC1"/>
    <w:rsid w:val="00CD6E33"/>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40A"/>
    <w:rsid w:val="00D01B2A"/>
    <w:rsid w:val="00D057C7"/>
    <w:rsid w:val="00D06E4C"/>
    <w:rsid w:val="00D0728B"/>
    <w:rsid w:val="00D1092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4848"/>
    <w:rsid w:val="00D85F8B"/>
    <w:rsid w:val="00D9020C"/>
    <w:rsid w:val="00D90610"/>
    <w:rsid w:val="00D921B0"/>
    <w:rsid w:val="00D941DC"/>
    <w:rsid w:val="00D95C0A"/>
    <w:rsid w:val="00DA5088"/>
    <w:rsid w:val="00DA5A28"/>
    <w:rsid w:val="00DA624F"/>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325"/>
    <w:rsid w:val="00E239F4"/>
    <w:rsid w:val="00E23F22"/>
    <w:rsid w:val="00E248C0"/>
    <w:rsid w:val="00E26748"/>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268"/>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3CC6"/>
    <w:rsid w:val="00F14517"/>
    <w:rsid w:val="00F20008"/>
    <w:rsid w:val="00F20851"/>
    <w:rsid w:val="00F20D70"/>
    <w:rsid w:val="00F224BA"/>
    <w:rsid w:val="00F23D43"/>
    <w:rsid w:val="00F23D88"/>
    <w:rsid w:val="00F30A62"/>
    <w:rsid w:val="00F31B17"/>
    <w:rsid w:val="00F3234D"/>
    <w:rsid w:val="00F375C6"/>
    <w:rsid w:val="00F408D8"/>
    <w:rsid w:val="00F4372F"/>
    <w:rsid w:val="00F43FF2"/>
    <w:rsid w:val="00F44032"/>
    <w:rsid w:val="00F46ADB"/>
    <w:rsid w:val="00F5014C"/>
    <w:rsid w:val="00F52CCC"/>
    <w:rsid w:val="00F53FFF"/>
    <w:rsid w:val="00F54571"/>
    <w:rsid w:val="00F54BA3"/>
    <w:rsid w:val="00F6041E"/>
    <w:rsid w:val="00F60653"/>
    <w:rsid w:val="00F61850"/>
    <w:rsid w:val="00F66D34"/>
    <w:rsid w:val="00F70AAD"/>
    <w:rsid w:val="00F70B37"/>
    <w:rsid w:val="00F70F24"/>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2E4C4B4D-5D5B-41C4-B8E9-A900A77E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9F32A-A2AE-4C81-90ED-037AF82B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193</cp:revision>
  <cp:lastPrinted>2024-08-14T08:20:00Z</cp:lastPrinted>
  <dcterms:created xsi:type="dcterms:W3CDTF">2015-07-28T08:58:00Z</dcterms:created>
  <dcterms:modified xsi:type="dcterms:W3CDTF">2024-08-14T08:20:00Z</dcterms:modified>
</cp:coreProperties>
</file>